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2045" w14:textId="49C62B62" w:rsidR="008E1C80" w:rsidRPr="004C436A" w:rsidRDefault="008E1C80" w:rsidP="009318A3">
      <w:pPr>
        <w:jc w:val="center"/>
        <w:rPr>
          <w:rFonts w:ascii="Candara Light" w:hAnsi="Candara Light"/>
          <w:sz w:val="44"/>
          <w:szCs w:val="44"/>
        </w:rPr>
      </w:pPr>
      <w:r w:rsidRPr="004C436A">
        <w:rPr>
          <w:rFonts w:ascii="Candara Light" w:hAnsi="Candara Light"/>
          <w:sz w:val="44"/>
          <w:szCs w:val="44"/>
        </w:rPr>
        <w:t xml:space="preserve">SABATO </w:t>
      </w:r>
      <w:r w:rsidRPr="004C436A">
        <w:rPr>
          <w:rFonts w:ascii="Candara Light" w:hAnsi="Candara Light"/>
          <w:sz w:val="44"/>
          <w:szCs w:val="44"/>
        </w:rPr>
        <w:t>28 NOVEMBRE 2026</w:t>
      </w:r>
    </w:p>
    <w:p w14:paraId="255C5F15" w14:textId="3E3F9E15" w:rsidR="004179EC" w:rsidRPr="009318A3" w:rsidRDefault="008E1C80" w:rsidP="008E1C80">
      <w:pPr>
        <w:jc w:val="center"/>
        <w:rPr>
          <w:rFonts w:ascii="Candara Light" w:hAnsi="Candara Light"/>
          <w:sz w:val="50"/>
          <w:szCs w:val="50"/>
          <w:highlight w:val="yellow"/>
        </w:rPr>
      </w:pPr>
      <w:r w:rsidRPr="009318A3">
        <w:rPr>
          <w:rFonts w:ascii="Candara Light" w:hAnsi="Candara Light"/>
          <w:sz w:val="50"/>
          <w:szCs w:val="50"/>
          <w:highlight w:val="yellow"/>
        </w:rPr>
        <w:t>MERCATINI DI NATALE A TRENTO</w:t>
      </w:r>
    </w:p>
    <w:p w14:paraId="69247290" w14:textId="30355AB8" w:rsidR="008E1C80" w:rsidRDefault="008E1C80" w:rsidP="008E1C80">
      <w:pPr>
        <w:jc w:val="center"/>
        <w:rPr>
          <w:rFonts w:ascii="Candara Light" w:hAnsi="Candara Light"/>
          <w:sz w:val="46"/>
          <w:szCs w:val="46"/>
        </w:rPr>
      </w:pPr>
      <w:r w:rsidRPr="009318A3">
        <w:rPr>
          <w:rFonts w:ascii="Candara Light" w:hAnsi="Candara Light"/>
          <w:sz w:val="46"/>
          <w:szCs w:val="46"/>
          <w:highlight w:val="yellow"/>
        </w:rPr>
        <w:t>CON VISITA AL CASTELLO DEL BUONCONSIGLIO</w:t>
      </w:r>
      <w:r w:rsidRPr="008E1C80">
        <w:rPr>
          <w:rFonts w:ascii="Candara Light" w:hAnsi="Candara Light"/>
          <w:sz w:val="46"/>
          <w:szCs w:val="46"/>
        </w:rPr>
        <w:t xml:space="preserve"> </w:t>
      </w:r>
    </w:p>
    <w:p w14:paraId="57A21162" w14:textId="700662B3" w:rsidR="008E1C80" w:rsidRPr="008E1C80" w:rsidRDefault="009318A3" w:rsidP="008E1C80">
      <w:pPr>
        <w:jc w:val="both"/>
        <w:rPr>
          <w:rFonts w:ascii="Candara Light" w:hAnsi="Candara Light"/>
          <w:sz w:val="28"/>
          <w:szCs w:val="28"/>
        </w:rPr>
      </w:pPr>
      <w:r>
        <w:rPr>
          <w:noProof/>
        </w:rPr>
        <w:drawing>
          <wp:inline distT="0" distB="0" distL="0" distR="0" wp14:anchorId="40057120" wp14:editId="07FCC8B0">
            <wp:extent cx="6372225" cy="4032202"/>
            <wp:effectExtent l="0" t="0" r="0" b="6985"/>
            <wp:docPr id="3" name="Immagine 2" descr="MERCATINI DI NATALE A TRENTO 2026 - FOTO - DATE - ORARI - EVENTI - COME  ARRIVARE - OFFERTE HOTEL -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RCATINI DI NATALE A TRENTO 2026 - FOTO - DATE - ORARI - EVENTI - COME  ARRIVARE - OFFERTE HOTEL - VIAGG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03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88AC" w14:textId="2B988B86" w:rsidR="008E1C80" w:rsidRPr="009318A3" w:rsidRDefault="008E1C80" w:rsidP="008E1C80">
      <w:pPr>
        <w:jc w:val="both"/>
        <w:rPr>
          <w:rFonts w:ascii="Candara Light" w:hAnsi="Candara Light" w:cs="Arial"/>
          <w:shd w:val="clear" w:color="auto" w:fill="FFFFFF"/>
        </w:rPr>
      </w:pPr>
      <w:r w:rsidRPr="009318A3">
        <w:rPr>
          <w:rFonts w:ascii="Candara Light" w:hAnsi="Candara Light"/>
        </w:rPr>
        <w:t xml:space="preserve">Ritrovo dei partecipanti presso i luoghi convenuti per l’incontro alle ore ..e partenza per Trento. Sosta per la colazione libera lungo il percorso. Durante questa giornata avremo la possibilità di visitare </w:t>
      </w:r>
      <w:r w:rsidR="009318A3" w:rsidRPr="009318A3">
        <w:rPr>
          <w:rFonts w:ascii="Candara Light" w:hAnsi="Candara Light"/>
        </w:rPr>
        <w:t xml:space="preserve">in maniera libera </w:t>
      </w:r>
      <w:r w:rsidRPr="009318A3">
        <w:rPr>
          <w:rFonts w:ascii="Candara Light" w:hAnsi="Candara Light"/>
        </w:rPr>
        <w:t>sia la città con i suoi mercatini e sia il Castello del Buonconsiglio</w:t>
      </w:r>
      <w:r w:rsidR="009318A3" w:rsidRPr="009318A3">
        <w:rPr>
          <w:rFonts w:ascii="Candara Light" w:hAnsi="Candara Light"/>
        </w:rPr>
        <w:t xml:space="preserve"> con guida. </w:t>
      </w:r>
      <w:r w:rsidR="009318A3" w:rsidRPr="009318A3">
        <w:rPr>
          <w:rFonts w:ascii="Candara Light" w:hAnsi="Candara Light"/>
          <w:shd w:val="clear" w:color="auto" w:fill="F9F7EF"/>
        </w:rPr>
        <w:t>Il Mercatino di Natale a Trento è il luogo dove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il sogno diventa realtà</w:t>
      </w:r>
      <w:r w:rsidR="009318A3" w:rsidRPr="009318A3">
        <w:rPr>
          <w:rFonts w:ascii="Candara Light" w:hAnsi="Candara Light"/>
          <w:shd w:val="clear" w:color="auto" w:fill="F9F7EF"/>
        </w:rPr>
        <w:t>, dove il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profumo di legno e di montagna</w:t>
      </w:r>
      <w:r w:rsidR="009318A3" w:rsidRPr="009318A3">
        <w:rPr>
          <w:rFonts w:ascii="Candara Light" w:hAnsi="Candara Light"/>
          <w:shd w:val="clear" w:color="auto" w:fill="F9F7EF"/>
        </w:rPr>
        <w:t> si mescola al sapore dei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dolci</w:t>
      </w:r>
      <w:r w:rsidR="009318A3" w:rsidRPr="009318A3">
        <w:rPr>
          <w:rFonts w:ascii="Candara Light" w:hAnsi="Candara Light"/>
          <w:shd w:val="clear" w:color="auto" w:fill="F9F7EF"/>
        </w:rPr>
        <w:t> e al calore del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vin brûlé</w:t>
      </w:r>
      <w:r w:rsidR="009318A3" w:rsidRPr="009318A3">
        <w:rPr>
          <w:rFonts w:ascii="Candara Light" w:hAnsi="Candara Light"/>
          <w:shd w:val="clear" w:color="auto" w:fill="F9F7EF"/>
        </w:rPr>
        <w:t>. Dove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il tempo si ferma</w:t>
      </w:r>
      <w:r w:rsidR="009318A3" w:rsidRPr="009318A3">
        <w:rPr>
          <w:rFonts w:ascii="Candara Light" w:hAnsi="Candara Light"/>
          <w:shd w:val="clear" w:color="auto" w:fill="F9F7EF"/>
        </w:rPr>
        <w:t> e permette ai bambini e agli adulti di vivere la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gioia del Natale</w:t>
      </w:r>
      <w:r w:rsidR="009318A3" w:rsidRPr="009318A3">
        <w:rPr>
          <w:rFonts w:ascii="Candara Light" w:hAnsi="Candara Light"/>
          <w:shd w:val="clear" w:color="auto" w:fill="F9F7EF"/>
        </w:rPr>
        <w:t>. Il Mercatino di Trento con le sue caratteristiche casette si trova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nel cuore della città</w:t>
      </w:r>
      <w:r w:rsidR="009318A3" w:rsidRPr="009318A3">
        <w:rPr>
          <w:rFonts w:ascii="Candara Light" w:hAnsi="Candara Light"/>
          <w:shd w:val="clear" w:color="auto" w:fill="F9F7EF"/>
        </w:rPr>
        <w:t>, in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Piazza Fiera</w:t>
      </w:r>
      <w:r w:rsidR="009318A3" w:rsidRPr="009318A3">
        <w:rPr>
          <w:rFonts w:ascii="Candara Light" w:hAnsi="Candara Light"/>
          <w:shd w:val="clear" w:color="auto" w:fill="F9F7EF"/>
        </w:rPr>
        <w:t> e in </w:t>
      </w:r>
      <w:r w:rsidR="009318A3" w:rsidRPr="009318A3">
        <w:rPr>
          <w:rFonts w:ascii="Candara Light" w:hAnsi="Candara Light"/>
          <w:bdr w:val="none" w:sz="0" w:space="0" w:color="auto" w:frame="1"/>
          <w:shd w:val="clear" w:color="auto" w:fill="F9F7EF"/>
        </w:rPr>
        <w:t>Piazza Mostra</w:t>
      </w:r>
      <w:r w:rsidR="009318A3" w:rsidRPr="009318A3">
        <w:rPr>
          <w:rFonts w:ascii="Candara Light" w:hAnsi="Candara Light"/>
          <w:shd w:val="clear" w:color="auto" w:fill="F9F7EF"/>
        </w:rPr>
        <w:t>.</w:t>
      </w:r>
      <w:r w:rsidR="009318A3" w:rsidRPr="009318A3">
        <w:rPr>
          <w:rFonts w:ascii="Candara Light" w:hAnsi="Candara Light"/>
          <w:shd w:val="clear" w:color="auto" w:fill="F9F7EF"/>
        </w:rPr>
        <w:t xml:space="preserve"> </w:t>
      </w:r>
      <w:r w:rsidR="009318A3" w:rsidRPr="009318A3">
        <w:rPr>
          <w:rFonts w:ascii="Candara Light" w:hAnsi="Candara Light" w:cs="Arial"/>
          <w:shd w:val="clear" w:color="auto" w:fill="FFFFFF"/>
        </w:rPr>
        <w:t xml:space="preserve">Il Castello del Buonconsiglio (in </w:t>
      </w:r>
      <w:hyperlink r:id="rId5" w:tooltip="Dialetti trentini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tridentino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 </w:t>
      </w:r>
      <w:proofErr w:type="spellStart"/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>Castèl</w:t>
      </w:r>
      <w:proofErr w:type="spellEnd"/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 xml:space="preserve"> del </w:t>
      </w:r>
      <w:proofErr w:type="spellStart"/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>Bonconsìlio</w:t>
      </w:r>
      <w:proofErr w:type="spellEnd"/>
      <w:r w:rsidR="009318A3" w:rsidRPr="009318A3">
        <w:rPr>
          <w:rFonts w:ascii="Candara Light" w:hAnsi="Candara Light" w:cs="Arial"/>
          <w:shd w:val="clear" w:color="auto" w:fill="FFFFFF"/>
        </w:rPr>
        <w:t xml:space="preserve">) è uno degli edifici più conosciuti di </w:t>
      </w:r>
      <w:hyperlink r:id="rId6" w:tooltip="Trento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Trento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 e uno tra i maggiori complessi monumentali del </w:t>
      </w:r>
      <w:hyperlink r:id="rId7" w:tooltip="Trentino-Alto Adige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Trentino-Alto Adige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, grazie alla sua bellezza e alla sua storia legata al </w:t>
      </w:r>
      <w:hyperlink r:id="rId8" w:tooltip="Concilio di Trento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Concilio di Trento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. Dal </w:t>
      </w:r>
      <w:hyperlink r:id="rId9" w:tooltip="XIII secolo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XIII secolo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 fino alla fine del </w:t>
      </w:r>
      <w:hyperlink r:id="rId10" w:tooltip="XVIII secolo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XVIII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 residenza dei </w:t>
      </w:r>
      <w:hyperlink r:id="rId11" w:tooltip="Principi vescovi di Trento" w:history="1">
        <w:r w:rsidR="009318A3" w:rsidRPr="009318A3">
          <w:rPr>
            <w:rStyle w:val="Collegamentoipertestuale"/>
            <w:rFonts w:ascii="Candara Light" w:hAnsi="Candara Light" w:cs="Arial"/>
            <w:color w:val="auto"/>
            <w:u w:val="none"/>
            <w:shd w:val="clear" w:color="auto" w:fill="FFFFFF"/>
          </w:rPr>
          <w:t>Principi vescovi di Trento</w:t>
        </w:r>
      </w:hyperlink>
      <w:r w:rsidR="009318A3" w:rsidRPr="009318A3">
        <w:rPr>
          <w:rFonts w:ascii="Candara Light" w:hAnsi="Candara Light" w:cs="Arial"/>
          <w:shd w:val="clear" w:color="auto" w:fill="FFFFFF"/>
        </w:rPr>
        <w:t xml:space="preserve">, è composto da una serie di edifici di epoca diversa, racchiusi entro una cinta di mura in una posizione leggermente elevata rispetto alla città. </w:t>
      </w:r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>Castelvecchio</w:t>
      </w:r>
      <w:r w:rsidR="009318A3" w:rsidRPr="009318A3">
        <w:rPr>
          <w:rFonts w:ascii="Candara Light" w:hAnsi="Candara Light" w:cs="Arial"/>
          <w:shd w:val="clear" w:color="auto" w:fill="FFFFFF"/>
        </w:rPr>
        <w:t xml:space="preserve"> è il nucleo più antico, dominato da una possente torre cilindrica; all'estremità meridionale del complesso si trova </w:t>
      </w:r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>Torre Aquila</w:t>
      </w:r>
      <w:r w:rsidR="009318A3" w:rsidRPr="009318A3">
        <w:rPr>
          <w:rFonts w:ascii="Candara Light" w:hAnsi="Candara Light" w:cs="Arial"/>
          <w:shd w:val="clear" w:color="auto" w:fill="FFFFFF"/>
        </w:rPr>
        <w:t xml:space="preserve">, che conserva all'interno il celebre </w:t>
      </w:r>
      <w:r w:rsidR="009318A3" w:rsidRPr="009318A3">
        <w:rPr>
          <w:rFonts w:ascii="Candara Light" w:hAnsi="Candara Light" w:cs="Arial"/>
          <w:i/>
          <w:iCs/>
          <w:shd w:val="clear" w:color="auto" w:fill="FFFFFF"/>
        </w:rPr>
        <w:t>Ciclo dei Mesi</w:t>
      </w:r>
      <w:r w:rsidR="009318A3" w:rsidRPr="009318A3">
        <w:rPr>
          <w:rFonts w:ascii="Candara Light" w:hAnsi="Candara Light" w:cs="Arial"/>
          <w:shd w:val="clear" w:color="auto" w:fill="FFFFFF"/>
        </w:rPr>
        <w:t>, uno dei più notevoli cicli pittorici di tema profano del tardo Medioevo italiano.</w:t>
      </w:r>
      <w:r w:rsidR="009318A3" w:rsidRPr="009318A3">
        <w:rPr>
          <w:rFonts w:ascii="Candara Light" w:hAnsi="Candara Light" w:cs="Arial"/>
          <w:shd w:val="clear" w:color="auto" w:fill="FFFFFF"/>
        </w:rPr>
        <w:t xml:space="preserve"> Al termine rientro verso i luoghi di partenza con arrivo previsto in serata. </w:t>
      </w:r>
    </w:p>
    <w:p w14:paraId="79819B21" w14:textId="43F709BA" w:rsidR="009318A3" w:rsidRPr="009318A3" w:rsidRDefault="009318A3" w:rsidP="009318A3">
      <w:pPr>
        <w:jc w:val="center"/>
        <w:rPr>
          <w:rFonts w:ascii="Candara Light" w:hAnsi="Candara Light" w:cs="Arial"/>
          <w:shd w:val="clear" w:color="auto" w:fill="FFFFFF"/>
        </w:rPr>
      </w:pPr>
      <w:r w:rsidRPr="009318A3">
        <w:rPr>
          <w:rFonts w:ascii="Candara Light" w:hAnsi="Candara Light" w:cs="Arial"/>
          <w:highlight w:val="yellow"/>
          <w:shd w:val="clear" w:color="auto" w:fill="FFFFFF"/>
        </w:rPr>
        <w:t xml:space="preserve">LA QUOTA DI PARTECIPAZIONE CON UN MINIMO DI 35 PERSONE è DI </w:t>
      </w:r>
      <w:r w:rsidRPr="00C54439">
        <w:rPr>
          <w:rFonts w:ascii="Candara Light" w:hAnsi="Candara Light" w:cs="Arial"/>
          <w:highlight w:val="yellow"/>
          <w:shd w:val="clear" w:color="auto" w:fill="FFFFFF"/>
        </w:rPr>
        <w:t>EURO:</w:t>
      </w:r>
      <w:r w:rsidR="00C54439">
        <w:rPr>
          <w:rFonts w:ascii="Candara Light" w:hAnsi="Candara Light" w:cs="Arial"/>
          <w:highlight w:val="yellow"/>
          <w:shd w:val="clear" w:color="auto" w:fill="FFFFFF"/>
        </w:rPr>
        <w:t xml:space="preserve"> </w:t>
      </w:r>
      <w:r w:rsidR="00C54439" w:rsidRPr="00C54439">
        <w:rPr>
          <w:rFonts w:ascii="Candara Light" w:hAnsi="Candara Light" w:cs="Arial"/>
          <w:highlight w:val="yellow"/>
          <w:shd w:val="clear" w:color="auto" w:fill="FFFFFF"/>
        </w:rPr>
        <w:t>69.00</w:t>
      </w:r>
    </w:p>
    <w:p w14:paraId="0D56475A" w14:textId="0CB21B85" w:rsidR="009318A3" w:rsidRDefault="009318A3" w:rsidP="008E1C80">
      <w:pPr>
        <w:jc w:val="both"/>
        <w:rPr>
          <w:rFonts w:ascii="Candara Light" w:hAnsi="Candara Light" w:cs="Arial"/>
          <w:shd w:val="clear" w:color="auto" w:fill="FFFFFF"/>
        </w:rPr>
      </w:pPr>
      <w:r w:rsidRPr="009318A3">
        <w:rPr>
          <w:rFonts w:ascii="Candara Light" w:hAnsi="Candara Light" w:cs="Arial"/>
          <w:shd w:val="clear" w:color="auto" w:fill="FFFFFF"/>
        </w:rPr>
        <w:t xml:space="preserve">LA quota comprende: Viaggio in Bus Gran Turismo, accompagnatore, </w:t>
      </w:r>
      <w:r w:rsidR="004C436A" w:rsidRPr="009318A3">
        <w:rPr>
          <w:rFonts w:ascii="Candara Light" w:hAnsi="Candara Light" w:cs="Arial"/>
          <w:shd w:val="clear" w:color="auto" w:fill="FFFFFF"/>
        </w:rPr>
        <w:t>auricolari</w:t>
      </w:r>
      <w:r w:rsidRPr="009318A3">
        <w:rPr>
          <w:rFonts w:ascii="Candara Light" w:hAnsi="Candara Light" w:cs="Arial"/>
          <w:shd w:val="clear" w:color="auto" w:fill="FFFFFF"/>
        </w:rPr>
        <w:t xml:space="preserve"> per il castello, ingresso e guida al Castello</w:t>
      </w:r>
      <w:r w:rsidR="00C54439">
        <w:rPr>
          <w:rFonts w:ascii="Candara Light" w:hAnsi="Candara Light" w:cs="Arial"/>
          <w:shd w:val="clear" w:color="auto" w:fill="FFFFFF"/>
        </w:rPr>
        <w:t xml:space="preserve"> </w:t>
      </w:r>
      <w:r w:rsidRPr="009318A3">
        <w:rPr>
          <w:rFonts w:ascii="Candara Light" w:hAnsi="Candara Light" w:cs="Arial"/>
          <w:shd w:val="clear" w:color="auto" w:fill="FFFFFF"/>
        </w:rPr>
        <w:t xml:space="preserve">. La quota non comprende quanto non indicato sopra. Termin e condizioni </w:t>
      </w:r>
      <w:hyperlink r:id="rId12" w:history="1">
        <w:r w:rsidRPr="009318A3">
          <w:rPr>
            <w:rStyle w:val="Collegamentoipertestuale"/>
            <w:rFonts w:ascii="Candara Light" w:hAnsi="Candara Light" w:cs="Arial"/>
            <w:shd w:val="clear" w:color="auto" w:fill="FFFFFF"/>
          </w:rPr>
          <w:t>www.de-maria.viaggi.it</w:t>
        </w:r>
      </w:hyperlink>
      <w:r w:rsidRPr="009318A3">
        <w:rPr>
          <w:rFonts w:ascii="Candara Light" w:hAnsi="Candara Light" w:cs="Arial"/>
          <w:shd w:val="clear" w:color="auto" w:fill="FFFFFF"/>
        </w:rPr>
        <w:t xml:space="preserve"> </w:t>
      </w:r>
      <w:proofErr w:type="spellStart"/>
      <w:r w:rsidRPr="009318A3">
        <w:rPr>
          <w:rFonts w:ascii="Candara Light" w:hAnsi="Candara Light" w:cs="Arial"/>
          <w:shd w:val="clear" w:color="auto" w:fill="FFFFFF"/>
        </w:rPr>
        <w:t>tel</w:t>
      </w:r>
      <w:proofErr w:type="spellEnd"/>
      <w:r w:rsidRPr="009318A3">
        <w:rPr>
          <w:rFonts w:ascii="Candara Light" w:hAnsi="Candara Light" w:cs="Arial"/>
          <w:shd w:val="clear" w:color="auto" w:fill="FFFFFF"/>
        </w:rPr>
        <w:t xml:space="preserve"> 0331273422 </w:t>
      </w:r>
    </w:p>
    <w:p w14:paraId="154272DE" w14:textId="02FFD4EF" w:rsidR="008E1C80" w:rsidRPr="004C436A" w:rsidRDefault="00C54439" w:rsidP="004C436A">
      <w:pPr>
        <w:jc w:val="center"/>
        <w:rPr>
          <w:rFonts w:ascii="Candara Light" w:hAnsi="Candara Light"/>
        </w:rPr>
      </w:pPr>
      <w:r>
        <w:rPr>
          <w:rFonts w:ascii="Candara Light" w:hAnsi="Candara Light" w:cs="Arial"/>
          <w:shd w:val="clear" w:color="auto" w:fill="FFFFFF"/>
        </w:rPr>
        <w:t>EVENTUALE PAUSA PRANZO CON PIATTO UNICO + dolce + bevanda EURO 27.00</w:t>
      </w:r>
    </w:p>
    <w:sectPr w:rsidR="008E1C80" w:rsidRPr="004C436A" w:rsidSect="009318A3">
      <w:pgSz w:w="11906" w:h="16838"/>
      <w:pgMar w:top="794" w:right="964" w:bottom="96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F9"/>
    <w:rsid w:val="001314C1"/>
    <w:rsid w:val="004179EC"/>
    <w:rsid w:val="004C436A"/>
    <w:rsid w:val="008E1C80"/>
    <w:rsid w:val="009318A3"/>
    <w:rsid w:val="00B734F9"/>
    <w:rsid w:val="00C54439"/>
    <w:rsid w:val="00E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5784"/>
  <w15:chartTrackingRefBased/>
  <w15:docId w15:val="{68388525-B9E8-4D0F-9228-3B2BEA14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3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4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4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4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4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4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4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4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4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34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4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4F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318A3"/>
    <w:rPr>
      <w:color w:val="0000FF"/>
      <w:u w:val="single"/>
    </w:rPr>
  </w:style>
  <w:style w:type="character" w:customStyle="1" w:styleId="mw-reflink-text">
    <w:name w:val="mw-reflink-text"/>
    <w:basedOn w:val="Carpredefinitoparagrafo"/>
    <w:rsid w:val="009318A3"/>
  </w:style>
  <w:style w:type="character" w:customStyle="1" w:styleId="cite-bracket">
    <w:name w:val="cite-bracket"/>
    <w:basedOn w:val="Carpredefinitoparagrafo"/>
    <w:rsid w:val="009318A3"/>
  </w:style>
  <w:style w:type="character" w:styleId="Menzionenonrisolta">
    <w:name w:val="Unresolved Mention"/>
    <w:basedOn w:val="Carpredefinitoparagrafo"/>
    <w:uiPriority w:val="99"/>
    <w:semiHidden/>
    <w:unhideWhenUsed/>
    <w:rsid w:val="00931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Concilio_di_Trent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t.wikipedia.org/wiki/Trentino-Alto_Adige" TargetMode="External"/><Relationship Id="rId12" Type="http://schemas.openxmlformats.org/officeDocument/2006/relationships/hyperlink" Target="http://www.de-maria.viagg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.wikipedia.org/wiki/Trento" TargetMode="External"/><Relationship Id="rId11" Type="http://schemas.openxmlformats.org/officeDocument/2006/relationships/hyperlink" Target="https://it.wikipedia.org/wiki/Principi_vescovi_di_Trento" TargetMode="External"/><Relationship Id="rId5" Type="http://schemas.openxmlformats.org/officeDocument/2006/relationships/hyperlink" Target="https://it.wikipedia.org/wiki/Dialetti_trentini" TargetMode="External"/><Relationship Id="rId10" Type="http://schemas.openxmlformats.org/officeDocument/2006/relationships/hyperlink" Target="https://it.wikipedia.org/wiki/XVIII_secolo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t.wikipedia.org/wiki/XIII_secol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De Maria</dc:creator>
  <cp:keywords/>
  <dc:description/>
  <cp:lastModifiedBy>Emanuela De Maria</cp:lastModifiedBy>
  <cp:revision>4</cp:revision>
  <dcterms:created xsi:type="dcterms:W3CDTF">2026-09-21T11:46:00Z</dcterms:created>
  <dcterms:modified xsi:type="dcterms:W3CDTF">2026-09-21T12:16:00Z</dcterms:modified>
</cp:coreProperties>
</file>